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5C" w:rsidRDefault="0035305C" w:rsidP="0035305C">
      <w:pPr>
        <w:ind w:firstLine="420"/>
        <w:rPr>
          <w:rFonts w:ascii="仿宋" w:eastAsia="仿宋" w:hAnsi="仿宋"/>
          <w:sz w:val="32"/>
          <w:szCs w:val="32"/>
        </w:rPr>
      </w:pPr>
    </w:p>
    <w:p w:rsidR="00ED2426" w:rsidRPr="00ED2426" w:rsidRDefault="00490CBB" w:rsidP="00ED2426">
      <w:pPr>
        <w:ind w:firstLine="420"/>
        <w:jc w:val="center"/>
        <w:rPr>
          <w:rFonts w:ascii="方正小标宋简体" w:eastAsia="方正小标宋简体" w:hAnsi="仿宋"/>
          <w:sz w:val="32"/>
          <w:szCs w:val="32"/>
        </w:rPr>
      </w:pPr>
      <w:r>
        <w:rPr>
          <w:rFonts w:ascii="方正小标宋简体" w:eastAsia="方正小标宋简体" w:hAnsi="仿宋" w:hint="eastAsia"/>
          <w:sz w:val="32"/>
          <w:szCs w:val="32"/>
        </w:rPr>
        <w:t>小</w:t>
      </w:r>
      <w:proofErr w:type="gramStart"/>
      <w:r>
        <w:rPr>
          <w:rFonts w:ascii="方正小标宋简体" w:eastAsia="方正小标宋简体" w:hAnsi="仿宋" w:hint="eastAsia"/>
          <w:sz w:val="32"/>
          <w:szCs w:val="32"/>
        </w:rPr>
        <w:t>微企业</w:t>
      </w:r>
      <w:proofErr w:type="gramEnd"/>
      <w:r>
        <w:rPr>
          <w:rFonts w:ascii="方正小标宋简体" w:eastAsia="方正小标宋简体" w:hAnsi="仿宋" w:hint="eastAsia"/>
          <w:sz w:val="32"/>
          <w:szCs w:val="32"/>
        </w:rPr>
        <w:t>招用高校毕业生岗位、社保</w:t>
      </w:r>
      <w:r w:rsidR="00ED2426" w:rsidRPr="00ED2426">
        <w:rPr>
          <w:rFonts w:ascii="方正小标宋简体" w:eastAsia="方正小标宋简体" w:hAnsi="仿宋" w:hint="eastAsia"/>
          <w:sz w:val="32"/>
          <w:szCs w:val="32"/>
        </w:rPr>
        <w:t>申报补贴公示</w:t>
      </w:r>
    </w:p>
    <w:p w:rsidR="00ED2426" w:rsidRDefault="00ED2426" w:rsidP="0035305C">
      <w:pPr>
        <w:ind w:firstLine="420"/>
        <w:rPr>
          <w:rFonts w:ascii="仿宋" w:eastAsia="仿宋" w:hAnsi="仿宋"/>
          <w:sz w:val="32"/>
          <w:szCs w:val="32"/>
        </w:rPr>
      </w:pPr>
    </w:p>
    <w:p w:rsidR="00ED2426" w:rsidRDefault="00ED2426" w:rsidP="0035305C">
      <w:pPr>
        <w:ind w:firstLine="420"/>
        <w:rPr>
          <w:rFonts w:ascii="仿宋" w:eastAsia="仿宋" w:hAnsi="仿宋"/>
          <w:sz w:val="32"/>
          <w:szCs w:val="32"/>
        </w:rPr>
      </w:pPr>
    </w:p>
    <w:p w:rsidR="0035305C" w:rsidRPr="0035305C" w:rsidRDefault="00490CBB" w:rsidP="00490CBB">
      <w:pPr>
        <w:spacing w:line="578" w:lineRule="exact"/>
        <w:ind w:firstLine="420"/>
        <w:rPr>
          <w:rFonts w:ascii="仿宋" w:eastAsia="仿宋" w:hAnsi="仿宋"/>
          <w:sz w:val="32"/>
          <w:szCs w:val="32"/>
        </w:rPr>
      </w:pPr>
      <w:r w:rsidRPr="00490CBB">
        <w:rPr>
          <w:rFonts w:ascii="仿宋" w:eastAsia="仿宋" w:hAnsi="仿宋" w:hint="eastAsia"/>
          <w:sz w:val="32"/>
          <w:szCs w:val="32"/>
        </w:rPr>
        <w:t>根据《四川省财政厅、四川省人力资源和社会保障厅关于印发中央和省级就业创业补助资金管理办法的通知》（</w:t>
      </w:r>
      <w:proofErr w:type="gramStart"/>
      <w:r w:rsidRPr="00490CBB">
        <w:rPr>
          <w:rFonts w:ascii="仿宋" w:eastAsia="仿宋" w:hAnsi="仿宋" w:hint="eastAsia"/>
          <w:sz w:val="32"/>
          <w:szCs w:val="32"/>
        </w:rPr>
        <w:t>川财社</w:t>
      </w:r>
      <w:proofErr w:type="gramEnd"/>
      <w:r w:rsidRPr="00490CBB">
        <w:rPr>
          <w:rFonts w:ascii="仿宋" w:eastAsia="仿宋" w:hAnsi="仿宋" w:hint="eastAsia"/>
          <w:sz w:val="32"/>
          <w:szCs w:val="32"/>
        </w:rPr>
        <w:t>〔2019〕38号）和</w:t>
      </w:r>
      <w:proofErr w:type="gramStart"/>
      <w:r w:rsidRPr="00490CBB">
        <w:rPr>
          <w:rFonts w:ascii="仿宋" w:eastAsia="仿宋" w:hAnsi="仿宋" w:hint="eastAsia"/>
          <w:sz w:val="32"/>
          <w:szCs w:val="32"/>
        </w:rPr>
        <w:t>泸市财社〔2019〕</w:t>
      </w:r>
      <w:proofErr w:type="gramEnd"/>
      <w:r w:rsidRPr="00490CBB">
        <w:rPr>
          <w:rFonts w:ascii="仿宋" w:eastAsia="仿宋" w:hAnsi="仿宋" w:hint="eastAsia"/>
          <w:sz w:val="32"/>
          <w:szCs w:val="32"/>
        </w:rPr>
        <w:t>146号、《四川省人力资源和社会保障厅等5部门关于做好当前形势下高校毕业生就业创业工作的通知》（川</w:t>
      </w:r>
      <w:proofErr w:type="gramStart"/>
      <w:r w:rsidRPr="00490CBB">
        <w:rPr>
          <w:rFonts w:ascii="仿宋" w:eastAsia="仿宋" w:hAnsi="仿宋" w:hint="eastAsia"/>
          <w:sz w:val="32"/>
          <w:szCs w:val="32"/>
        </w:rPr>
        <w:t>人社发</w:t>
      </w:r>
      <w:proofErr w:type="gramEnd"/>
      <w:r w:rsidRPr="00490CBB">
        <w:rPr>
          <w:rFonts w:ascii="仿宋" w:eastAsia="仿宋" w:hAnsi="仿宋" w:hint="eastAsia"/>
          <w:sz w:val="32"/>
          <w:szCs w:val="32"/>
        </w:rPr>
        <w:t>〔2019〕23号）的文件规定，经</w:t>
      </w:r>
      <w:r>
        <w:rPr>
          <w:rFonts w:ascii="仿宋" w:eastAsia="仿宋" w:hAnsi="仿宋" w:hint="eastAsia"/>
          <w:sz w:val="32"/>
          <w:szCs w:val="32"/>
        </w:rPr>
        <w:t>用人单位申报，泸县</w:t>
      </w:r>
      <w:r w:rsidRPr="00490CBB">
        <w:rPr>
          <w:rFonts w:ascii="仿宋" w:eastAsia="仿宋" w:hAnsi="仿宋" w:hint="eastAsia"/>
          <w:sz w:val="32"/>
          <w:szCs w:val="32"/>
        </w:rPr>
        <w:t>就业局审核，</w:t>
      </w:r>
      <w:r>
        <w:rPr>
          <w:rFonts w:ascii="仿宋" w:eastAsia="仿宋" w:hAnsi="仿宋" w:hint="eastAsia"/>
          <w:sz w:val="32"/>
          <w:szCs w:val="32"/>
        </w:rPr>
        <w:t>卓</w:t>
      </w:r>
      <w:proofErr w:type="gramStart"/>
      <w:r>
        <w:rPr>
          <w:rFonts w:ascii="仿宋" w:eastAsia="仿宋" w:hAnsi="仿宋" w:hint="eastAsia"/>
          <w:sz w:val="32"/>
          <w:szCs w:val="32"/>
        </w:rPr>
        <w:t>文知阅</w:t>
      </w:r>
      <w:proofErr w:type="gramEnd"/>
      <w:r>
        <w:rPr>
          <w:rFonts w:ascii="仿宋" w:eastAsia="仿宋" w:hAnsi="仿宋" w:hint="eastAsia"/>
          <w:sz w:val="32"/>
          <w:szCs w:val="32"/>
        </w:rPr>
        <w:t>幼儿园</w:t>
      </w:r>
      <w:r w:rsidRPr="00490CBB">
        <w:rPr>
          <w:rFonts w:ascii="仿宋" w:eastAsia="仿宋" w:hAnsi="仿宋" w:hint="eastAsia"/>
          <w:sz w:val="32"/>
          <w:szCs w:val="32"/>
        </w:rPr>
        <w:t>招用</w:t>
      </w:r>
      <w:r>
        <w:rPr>
          <w:rFonts w:ascii="仿宋" w:eastAsia="仿宋" w:hAnsi="仿宋"/>
          <w:sz w:val="32"/>
          <w:szCs w:val="32"/>
        </w:rPr>
        <w:t>8</w:t>
      </w:r>
      <w:r w:rsidRPr="00490CBB">
        <w:rPr>
          <w:rFonts w:ascii="仿宋" w:eastAsia="仿宋" w:hAnsi="仿宋" w:hint="eastAsia"/>
          <w:sz w:val="32"/>
          <w:szCs w:val="32"/>
        </w:rPr>
        <w:t>名毕业年度高校毕业生和</w:t>
      </w:r>
      <w:r>
        <w:rPr>
          <w:rFonts w:ascii="仿宋" w:eastAsia="仿宋" w:hAnsi="仿宋"/>
          <w:sz w:val="32"/>
          <w:szCs w:val="32"/>
        </w:rPr>
        <w:t>1</w:t>
      </w:r>
      <w:r w:rsidRPr="00490CBB">
        <w:rPr>
          <w:rFonts w:ascii="仿宋" w:eastAsia="仿宋" w:hAnsi="仿宋" w:hint="eastAsia"/>
          <w:sz w:val="32"/>
          <w:szCs w:val="32"/>
        </w:rPr>
        <w:t>名离校2年内未就业高校毕业生</w:t>
      </w:r>
      <w:r>
        <w:rPr>
          <w:rFonts w:ascii="仿宋" w:eastAsia="仿宋" w:hAnsi="仿宋" w:hint="eastAsia"/>
          <w:sz w:val="32"/>
          <w:szCs w:val="32"/>
        </w:rPr>
        <w:t>岗位、</w:t>
      </w:r>
      <w:r w:rsidRPr="00490CBB">
        <w:rPr>
          <w:rFonts w:ascii="仿宋" w:eastAsia="仿宋" w:hAnsi="仿宋" w:hint="eastAsia"/>
          <w:sz w:val="32"/>
          <w:szCs w:val="32"/>
        </w:rPr>
        <w:t>社保补贴</w:t>
      </w:r>
      <w:r>
        <w:rPr>
          <w:rFonts w:ascii="仿宋" w:eastAsia="仿宋" w:hAnsi="仿宋" w:hint="eastAsia"/>
          <w:sz w:val="32"/>
          <w:szCs w:val="32"/>
        </w:rPr>
        <w:t>已审核完毕，现予以公示。公示时间由2</w:t>
      </w:r>
      <w:r>
        <w:rPr>
          <w:rFonts w:ascii="仿宋" w:eastAsia="仿宋" w:hAnsi="仿宋"/>
          <w:sz w:val="32"/>
          <w:szCs w:val="32"/>
        </w:rPr>
        <w:t>022年</w:t>
      </w:r>
      <w:r>
        <w:rPr>
          <w:rFonts w:ascii="仿宋" w:eastAsia="仿宋" w:hAnsi="仿宋" w:hint="eastAsia"/>
          <w:sz w:val="32"/>
          <w:szCs w:val="32"/>
        </w:rPr>
        <w:t>4月7日至2</w:t>
      </w:r>
      <w:r>
        <w:rPr>
          <w:rFonts w:ascii="仿宋" w:eastAsia="仿宋" w:hAnsi="仿宋"/>
          <w:sz w:val="32"/>
          <w:szCs w:val="32"/>
        </w:rPr>
        <w:t>022年</w:t>
      </w:r>
      <w:r>
        <w:rPr>
          <w:rFonts w:ascii="仿宋" w:eastAsia="仿宋" w:hAnsi="仿宋" w:hint="eastAsia"/>
          <w:sz w:val="32"/>
          <w:szCs w:val="32"/>
        </w:rPr>
        <w:t>4月1</w:t>
      </w:r>
      <w:r>
        <w:rPr>
          <w:rFonts w:ascii="仿宋" w:eastAsia="仿宋" w:hAnsi="仿宋"/>
          <w:sz w:val="32"/>
          <w:szCs w:val="32"/>
        </w:rPr>
        <w:t>3日</w:t>
      </w:r>
    </w:p>
    <w:p w:rsidR="0035305C" w:rsidRPr="0035305C" w:rsidRDefault="0035305C" w:rsidP="00490CBB">
      <w:pPr>
        <w:spacing w:line="578" w:lineRule="exact"/>
        <w:ind w:leftChars="50" w:left="105" w:firstLineChars="150" w:firstLine="480"/>
        <w:rPr>
          <w:rFonts w:ascii="仿宋" w:eastAsia="仿宋" w:hAnsi="仿宋"/>
          <w:sz w:val="32"/>
          <w:szCs w:val="32"/>
        </w:rPr>
      </w:pPr>
      <w:r w:rsidRPr="0035305C">
        <w:rPr>
          <w:rFonts w:ascii="仿宋" w:eastAsia="仿宋" w:hAnsi="仿宋" w:hint="eastAsia"/>
          <w:sz w:val="32"/>
          <w:szCs w:val="32"/>
        </w:rPr>
        <w:t>公示时间及监督电话：安置人员就业情况、工资发放如有不实，可在</w:t>
      </w:r>
      <w:r w:rsidRPr="0035305C">
        <w:rPr>
          <w:rFonts w:ascii="仿宋" w:eastAsia="仿宋" w:hAnsi="仿宋"/>
          <w:sz w:val="32"/>
          <w:szCs w:val="32"/>
        </w:rPr>
        <w:t xml:space="preserve"> 202</w:t>
      </w:r>
      <w:r w:rsidR="00ED2426">
        <w:rPr>
          <w:rFonts w:ascii="仿宋" w:eastAsia="仿宋" w:hAnsi="仿宋"/>
          <w:sz w:val="32"/>
          <w:szCs w:val="32"/>
        </w:rPr>
        <w:t>2</w:t>
      </w:r>
      <w:r w:rsidRPr="0035305C">
        <w:rPr>
          <w:rFonts w:ascii="仿宋" w:eastAsia="仿宋" w:hAnsi="仿宋" w:hint="eastAsia"/>
          <w:sz w:val="32"/>
          <w:szCs w:val="32"/>
        </w:rPr>
        <w:t>年</w:t>
      </w:r>
      <w:r w:rsidR="00490CBB">
        <w:rPr>
          <w:rFonts w:ascii="仿宋" w:eastAsia="仿宋" w:hAnsi="仿宋"/>
          <w:sz w:val="32"/>
          <w:szCs w:val="32"/>
        </w:rPr>
        <w:t>4</w:t>
      </w:r>
      <w:r w:rsidRPr="0035305C">
        <w:rPr>
          <w:rFonts w:ascii="仿宋" w:eastAsia="仿宋" w:hAnsi="仿宋" w:hint="eastAsia"/>
          <w:sz w:val="32"/>
          <w:szCs w:val="32"/>
        </w:rPr>
        <w:t>月</w:t>
      </w:r>
      <w:r w:rsidR="00490CBB">
        <w:rPr>
          <w:rFonts w:ascii="仿宋" w:eastAsia="仿宋" w:hAnsi="仿宋"/>
          <w:sz w:val="32"/>
          <w:szCs w:val="32"/>
        </w:rPr>
        <w:t>14</w:t>
      </w:r>
      <w:r w:rsidRPr="0035305C">
        <w:rPr>
          <w:rFonts w:ascii="仿宋" w:eastAsia="仿宋" w:hAnsi="仿宋" w:hint="eastAsia"/>
          <w:sz w:val="32"/>
          <w:szCs w:val="32"/>
        </w:rPr>
        <w:t>日前拨打监督电话</w:t>
      </w:r>
      <w:r w:rsidRPr="0035305C">
        <w:rPr>
          <w:rFonts w:ascii="仿宋" w:eastAsia="仿宋" w:hAnsi="仿宋"/>
          <w:sz w:val="32"/>
          <w:szCs w:val="32"/>
        </w:rPr>
        <w:t>8183775</w:t>
      </w:r>
      <w:r w:rsidRPr="0035305C">
        <w:rPr>
          <w:rFonts w:ascii="仿宋" w:eastAsia="仿宋" w:hAnsi="仿宋" w:hint="eastAsia"/>
          <w:sz w:val="32"/>
          <w:szCs w:val="32"/>
        </w:rPr>
        <w:t>、</w:t>
      </w:r>
      <w:r w:rsidRPr="0035305C">
        <w:rPr>
          <w:rFonts w:ascii="仿宋" w:eastAsia="仿宋" w:hAnsi="仿宋"/>
          <w:sz w:val="32"/>
          <w:szCs w:val="32"/>
        </w:rPr>
        <w:t>8189640</w:t>
      </w:r>
      <w:r w:rsidRPr="0035305C">
        <w:rPr>
          <w:rFonts w:ascii="仿宋" w:eastAsia="仿宋" w:hAnsi="仿宋" w:hint="eastAsia"/>
          <w:sz w:val="32"/>
          <w:szCs w:val="32"/>
        </w:rPr>
        <w:t>。</w:t>
      </w:r>
    </w:p>
    <w:p w:rsidR="0035305C" w:rsidRPr="0084166B" w:rsidRDefault="0035305C" w:rsidP="00490CBB">
      <w:pPr>
        <w:spacing w:line="578" w:lineRule="exact"/>
        <w:ind w:firstLine="420"/>
        <w:rPr>
          <w:rFonts w:ascii="仿宋" w:eastAsia="仿宋" w:hAnsi="仿宋"/>
          <w:sz w:val="32"/>
          <w:szCs w:val="32"/>
        </w:rPr>
      </w:pPr>
    </w:p>
    <w:p w:rsidR="0035305C" w:rsidRPr="0035305C" w:rsidRDefault="0035305C" w:rsidP="00490CBB">
      <w:pPr>
        <w:spacing w:line="578" w:lineRule="exact"/>
        <w:ind w:firstLine="420"/>
        <w:rPr>
          <w:rFonts w:ascii="仿宋" w:eastAsia="仿宋" w:hAnsi="仿宋"/>
          <w:sz w:val="32"/>
          <w:szCs w:val="32"/>
        </w:rPr>
      </w:pPr>
      <w:r w:rsidRPr="0035305C">
        <w:rPr>
          <w:rFonts w:ascii="仿宋" w:eastAsia="仿宋" w:hAnsi="仿宋" w:hint="eastAsia"/>
          <w:sz w:val="32"/>
          <w:szCs w:val="32"/>
        </w:rPr>
        <w:t>公示结束后，对公示无异议的，按规定</w:t>
      </w:r>
      <w:proofErr w:type="gramStart"/>
      <w:r w:rsidRPr="0035305C">
        <w:rPr>
          <w:rFonts w:ascii="仿宋" w:eastAsia="仿宋" w:hAnsi="仿宋" w:hint="eastAsia"/>
          <w:sz w:val="32"/>
          <w:szCs w:val="32"/>
        </w:rPr>
        <w:t>报人社局</w:t>
      </w:r>
      <w:r w:rsidRPr="0035305C">
        <w:rPr>
          <w:rFonts w:ascii="仿宋" w:eastAsia="仿宋" w:hAnsi="仿宋"/>
          <w:sz w:val="32"/>
          <w:szCs w:val="32"/>
        </w:rPr>
        <w:t>审核</w:t>
      </w:r>
      <w:proofErr w:type="gramEnd"/>
      <w:r w:rsidRPr="0035305C">
        <w:rPr>
          <w:rFonts w:ascii="仿宋" w:eastAsia="仿宋" w:hAnsi="仿宋"/>
          <w:sz w:val="32"/>
          <w:szCs w:val="32"/>
        </w:rPr>
        <w:t>后</w:t>
      </w:r>
      <w:r w:rsidRPr="0035305C">
        <w:rPr>
          <w:rFonts w:ascii="仿宋" w:eastAsia="仿宋" w:hAnsi="仿宋" w:hint="eastAsia"/>
          <w:sz w:val="32"/>
          <w:szCs w:val="32"/>
        </w:rPr>
        <w:t>划拨资金；对公示有异议的，将组织力量予以逐一核实后依照有关规定处理。</w:t>
      </w:r>
    </w:p>
    <w:p w:rsidR="0035305C" w:rsidRPr="0035305C" w:rsidRDefault="0035305C" w:rsidP="00490CBB">
      <w:pPr>
        <w:spacing w:line="578" w:lineRule="exact"/>
        <w:rPr>
          <w:rFonts w:ascii="仿宋" w:eastAsia="仿宋" w:hAnsi="仿宋" w:hint="eastAsia"/>
          <w:sz w:val="32"/>
          <w:szCs w:val="32"/>
        </w:rPr>
      </w:pPr>
    </w:p>
    <w:p w:rsidR="0035305C" w:rsidRDefault="0035305C" w:rsidP="00490CBB">
      <w:pPr>
        <w:spacing w:line="578" w:lineRule="exact"/>
        <w:ind w:firstLine="420"/>
        <w:rPr>
          <w:rFonts w:ascii="仿宋" w:eastAsia="仿宋" w:hAnsi="仿宋"/>
          <w:sz w:val="32"/>
          <w:szCs w:val="32"/>
        </w:rPr>
      </w:pPr>
      <w:r w:rsidRPr="0035305C">
        <w:rPr>
          <w:rFonts w:ascii="仿宋" w:eastAsia="仿宋" w:hAnsi="仿宋"/>
          <w:sz w:val="32"/>
          <w:szCs w:val="32"/>
        </w:rPr>
        <w:t xml:space="preserve">                                </w:t>
      </w:r>
      <w:r w:rsidRPr="0035305C">
        <w:rPr>
          <w:rFonts w:ascii="仿宋" w:eastAsia="仿宋" w:hAnsi="仿宋" w:hint="eastAsia"/>
          <w:sz w:val="32"/>
          <w:szCs w:val="32"/>
        </w:rPr>
        <w:t>泸县就业服务管理局</w:t>
      </w:r>
    </w:p>
    <w:p w:rsidR="0035305C" w:rsidRPr="0035305C" w:rsidRDefault="0035305C" w:rsidP="00490CBB">
      <w:pPr>
        <w:spacing w:line="578" w:lineRule="exact"/>
        <w:ind w:firstLineChars="1800" w:firstLine="5760"/>
        <w:rPr>
          <w:rFonts w:ascii="仿宋" w:eastAsia="仿宋" w:hAnsi="仿宋"/>
          <w:sz w:val="32"/>
          <w:szCs w:val="32"/>
        </w:rPr>
      </w:pPr>
      <w:r w:rsidRPr="0035305C">
        <w:rPr>
          <w:rFonts w:ascii="仿宋" w:eastAsia="仿宋" w:hAnsi="仿宋"/>
          <w:sz w:val="32"/>
          <w:szCs w:val="32"/>
        </w:rPr>
        <w:t>202</w:t>
      </w:r>
      <w:r w:rsidR="00ED2426">
        <w:rPr>
          <w:rFonts w:ascii="仿宋" w:eastAsia="仿宋" w:hAnsi="仿宋"/>
          <w:sz w:val="32"/>
          <w:szCs w:val="32"/>
        </w:rPr>
        <w:t>2</w:t>
      </w:r>
      <w:r w:rsidRPr="0035305C">
        <w:rPr>
          <w:rFonts w:ascii="仿宋" w:eastAsia="仿宋" w:hAnsi="仿宋" w:hint="eastAsia"/>
          <w:sz w:val="32"/>
          <w:szCs w:val="32"/>
        </w:rPr>
        <w:t>年</w:t>
      </w:r>
      <w:r w:rsidR="00490CBB">
        <w:rPr>
          <w:rFonts w:ascii="仿宋" w:eastAsia="仿宋" w:hAnsi="仿宋"/>
          <w:sz w:val="32"/>
          <w:szCs w:val="32"/>
        </w:rPr>
        <w:t>4</w:t>
      </w:r>
      <w:r w:rsidRPr="0035305C">
        <w:rPr>
          <w:rFonts w:ascii="仿宋" w:eastAsia="仿宋" w:hAnsi="仿宋" w:hint="eastAsia"/>
          <w:sz w:val="32"/>
          <w:szCs w:val="32"/>
        </w:rPr>
        <w:t>月</w:t>
      </w:r>
      <w:r w:rsidR="00490CBB">
        <w:rPr>
          <w:rFonts w:ascii="仿宋" w:eastAsia="仿宋" w:hAnsi="仿宋"/>
          <w:sz w:val="32"/>
          <w:szCs w:val="32"/>
        </w:rPr>
        <w:t>7</w:t>
      </w:r>
      <w:bookmarkStart w:id="0" w:name="_GoBack"/>
      <w:bookmarkEnd w:id="0"/>
      <w:r w:rsidRPr="0035305C">
        <w:rPr>
          <w:rFonts w:ascii="仿宋" w:eastAsia="仿宋" w:hAnsi="仿宋" w:hint="eastAsia"/>
          <w:sz w:val="32"/>
          <w:szCs w:val="32"/>
        </w:rPr>
        <w:t>日</w:t>
      </w:r>
    </w:p>
    <w:p w:rsidR="00641108" w:rsidRPr="0035305C" w:rsidRDefault="00641108" w:rsidP="0035305C">
      <w:pPr>
        <w:rPr>
          <w:rFonts w:ascii="仿宋" w:eastAsia="仿宋" w:hAnsi="仿宋"/>
          <w:sz w:val="32"/>
          <w:szCs w:val="32"/>
        </w:rPr>
      </w:pPr>
    </w:p>
    <w:sectPr w:rsidR="00641108" w:rsidRPr="0035305C" w:rsidSect="00490CBB">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68" w:rsidRDefault="00E72C68">
      <w:r>
        <w:separator/>
      </w:r>
    </w:p>
  </w:endnote>
  <w:endnote w:type="continuationSeparator" w:id="0">
    <w:p w:rsidR="00E72C68" w:rsidRDefault="00E7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D1" w:rsidRDefault="00E72C6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D1" w:rsidRDefault="005D7FB1">
    <w:pPr>
      <w:pStyle w:val="a4"/>
      <w:jc w:val="center"/>
    </w:pPr>
    <w:r>
      <w:fldChar w:fldCharType="begin"/>
    </w:r>
    <w:r>
      <w:instrText xml:space="preserve"> PAGE   \* MERGEFORMAT </w:instrText>
    </w:r>
    <w:r>
      <w:fldChar w:fldCharType="separate"/>
    </w:r>
    <w:r w:rsidR="00490CBB" w:rsidRPr="00490CBB">
      <w:rPr>
        <w:noProof/>
        <w:lang w:val="zh-CN"/>
      </w:rPr>
      <w:t>1</w:t>
    </w:r>
    <w:r>
      <w:fldChar w:fldCharType="end"/>
    </w:r>
  </w:p>
  <w:p w:rsidR="003465D1" w:rsidRDefault="00E72C6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68" w:rsidRDefault="00E72C68">
      <w:r>
        <w:separator/>
      </w:r>
    </w:p>
  </w:footnote>
  <w:footnote w:type="continuationSeparator" w:id="0">
    <w:p w:rsidR="00E72C68" w:rsidRDefault="00E72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D1" w:rsidRDefault="00E72C68">
    <w:pPr>
      <w:pStyle w:val="a3"/>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D1" w:rsidRDefault="00E72C68">
    <w:pPr>
      <w:pStyle w:val="a3"/>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D1" w:rsidRDefault="00E72C68">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B0"/>
    <w:rsid w:val="0000771B"/>
    <w:rsid w:val="00036365"/>
    <w:rsid w:val="00060FCB"/>
    <w:rsid w:val="000956FD"/>
    <w:rsid w:val="000C0712"/>
    <w:rsid w:val="000D03F9"/>
    <w:rsid w:val="000E5AFB"/>
    <w:rsid w:val="001565C2"/>
    <w:rsid w:val="001F5367"/>
    <w:rsid w:val="00210E92"/>
    <w:rsid w:val="00211B61"/>
    <w:rsid w:val="002D08B0"/>
    <w:rsid w:val="002D0BC8"/>
    <w:rsid w:val="003151C8"/>
    <w:rsid w:val="00320E29"/>
    <w:rsid w:val="0035305C"/>
    <w:rsid w:val="00363567"/>
    <w:rsid w:val="003648CD"/>
    <w:rsid w:val="003671B2"/>
    <w:rsid w:val="003944BB"/>
    <w:rsid w:val="003B558B"/>
    <w:rsid w:val="003B5C93"/>
    <w:rsid w:val="003F4E09"/>
    <w:rsid w:val="003F739E"/>
    <w:rsid w:val="00407C76"/>
    <w:rsid w:val="0041632A"/>
    <w:rsid w:val="00442E1B"/>
    <w:rsid w:val="0044426B"/>
    <w:rsid w:val="004700F2"/>
    <w:rsid w:val="00490CBB"/>
    <w:rsid w:val="004A1D85"/>
    <w:rsid w:val="004C2296"/>
    <w:rsid w:val="00556F23"/>
    <w:rsid w:val="005D0D2C"/>
    <w:rsid w:val="005D7FB1"/>
    <w:rsid w:val="005F54C6"/>
    <w:rsid w:val="006322E8"/>
    <w:rsid w:val="006407EF"/>
    <w:rsid w:val="00641108"/>
    <w:rsid w:val="006551F2"/>
    <w:rsid w:val="006C0961"/>
    <w:rsid w:val="006C2298"/>
    <w:rsid w:val="006D2BB1"/>
    <w:rsid w:val="006F1D04"/>
    <w:rsid w:val="006F48D6"/>
    <w:rsid w:val="00710383"/>
    <w:rsid w:val="00755A61"/>
    <w:rsid w:val="007714EC"/>
    <w:rsid w:val="007A46B5"/>
    <w:rsid w:val="007C2B40"/>
    <w:rsid w:val="0084166B"/>
    <w:rsid w:val="00865FA6"/>
    <w:rsid w:val="008B4B0A"/>
    <w:rsid w:val="008B6769"/>
    <w:rsid w:val="00903BD9"/>
    <w:rsid w:val="009145A9"/>
    <w:rsid w:val="00925B8B"/>
    <w:rsid w:val="00927A9C"/>
    <w:rsid w:val="009424EB"/>
    <w:rsid w:val="00943B81"/>
    <w:rsid w:val="00970883"/>
    <w:rsid w:val="00984944"/>
    <w:rsid w:val="0099471D"/>
    <w:rsid w:val="009B7E62"/>
    <w:rsid w:val="009E39A1"/>
    <w:rsid w:val="009F1A48"/>
    <w:rsid w:val="00A25CA9"/>
    <w:rsid w:val="00A273D8"/>
    <w:rsid w:val="00A57960"/>
    <w:rsid w:val="00A93248"/>
    <w:rsid w:val="00AF4128"/>
    <w:rsid w:val="00B140FE"/>
    <w:rsid w:val="00B30C4E"/>
    <w:rsid w:val="00B338EC"/>
    <w:rsid w:val="00BC2424"/>
    <w:rsid w:val="00BD6B91"/>
    <w:rsid w:val="00C33EB9"/>
    <w:rsid w:val="00C375D5"/>
    <w:rsid w:val="00C87084"/>
    <w:rsid w:val="00D4608B"/>
    <w:rsid w:val="00D60CB1"/>
    <w:rsid w:val="00D84815"/>
    <w:rsid w:val="00E079FF"/>
    <w:rsid w:val="00E17D8E"/>
    <w:rsid w:val="00E72C68"/>
    <w:rsid w:val="00E95BDC"/>
    <w:rsid w:val="00EB1476"/>
    <w:rsid w:val="00EB7B81"/>
    <w:rsid w:val="00EC5CBD"/>
    <w:rsid w:val="00ED2426"/>
    <w:rsid w:val="00F06F53"/>
    <w:rsid w:val="00F102B7"/>
    <w:rsid w:val="00F31276"/>
    <w:rsid w:val="00F52ECA"/>
    <w:rsid w:val="00F72622"/>
    <w:rsid w:val="00F80A08"/>
    <w:rsid w:val="00F85FCC"/>
    <w:rsid w:val="00FA0D78"/>
    <w:rsid w:val="00FF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E09ED1-7C4C-498D-9A48-1DAE9F52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D7FB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rsid w:val="005D7FB1"/>
    <w:rPr>
      <w:rFonts w:ascii="Calibri" w:eastAsia="宋体" w:hAnsi="Calibri" w:cs="Times New Roman"/>
      <w:sz w:val="18"/>
      <w:szCs w:val="18"/>
    </w:rPr>
  </w:style>
  <w:style w:type="paragraph" w:styleId="a4">
    <w:name w:val="footer"/>
    <w:basedOn w:val="a"/>
    <w:link w:val="Char0"/>
    <w:uiPriority w:val="99"/>
    <w:unhideWhenUsed/>
    <w:rsid w:val="005D7FB1"/>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5D7FB1"/>
    <w:rPr>
      <w:rFonts w:ascii="Calibri" w:eastAsia="宋体" w:hAnsi="Calibri" w:cs="Times New Roman"/>
      <w:sz w:val="18"/>
      <w:szCs w:val="18"/>
    </w:rPr>
  </w:style>
  <w:style w:type="paragraph" w:styleId="a5">
    <w:name w:val="Balloon Text"/>
    <w:basedOn w:val="a"/>
    <w:link w:val="Char1"/>
    <w:uiPriority w:val="99"/>
    <w:semiHidden/>
    <w:unhideWhenUsed/>
    <w:rsid w:val="00F06F53"/>
    <w:rPr>
      <w:sz w:val="18"/>
      <w:szCs w:val="18"/>
    </w:rPr>
  </w:style>
  <w:style w:type="character" w:customStyle="1" w:styleId="Char1">
    <w:name w:val="批注框文本 Char"/>
    <w:basedOn w:val="a0"/>
    <w:link w:val="a5"/>
    <w:uiPriority w:val="99"/>
    <w:semiHidden/>
    <w:rsid w:val="00F06F5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25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377</Characters>
  <Application>Microsoft Office Word</Application>
  <DocSecurity>0</DocSecurity>
  <Lines>3</Lines>
  <Paragraphs>1</Paragraphs>
  <ScaleCrop>false</ScaleCrop>
  <Company>Microsoft</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happy</cp:lastModifiedBy>
  <cp:revision>3</cp:revision>
  <cp:lastPrinted>2022-02-18T08:27:00Z</cp:lastPrinted>
  <dcterms:created xsi:type="dcterms:W3CDTF">2022-04-07T03:51:00Z</dcterms:created>
  <dcterms:modified xsi:type="dcterms:W3CDTF">2022-04-07T03:56:00Z</dcterms:modified>
</cp:coreProperties>
</file>